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5CA" w:rsidRDefault="000715CA" w:rsidP="000715CA">
      <w:pPr>
        <w:jc w:val="center"/>
      </w:pPr>
    </w:p>
    <w:p w:rsidR="000715CA" w:rsidRDefault="000715CA" w:rsidP="000715CA">
      <w:pPr>
        <w:jc w:val="center"/>
      </w:pPr>
    </w:p>
    <w:p w:rsidR="000715CA" w:rsidRDefault="000715CA" w:rsidP="000715CA">
      <w:pPr>
        <w:jc w:val="center"/>
      </w:pPr>
    </w:p>
    <w:p w:rsidR="000715CA" w:rsidRDefault="000715CA" w:rsidP="000715CA">
      <w:pPr>
        <w:jc w:val="center"/>
      </w:pPr>
    </w:p>
    <w:p w:rsidR="000715CA" w:rsidRDefault="000715CA" w:rsidP="000715CA">
      <w:pPr>
        <w:jc w:val="center"/>
      </w:pPr>
    </w:p>
    <w:p w:rsidR="00403C84" w:rsidRDefault="000715CA" w:rsidP="000715CA">
      <w:pPr>
        <w:jc w:val="center"/>
      </w:pPr>
      <w:r>
        <w:t>SWOT Analysis</w:t>
      </w:r>
    </w:p>
    <w:p w:rsidR="000715CA" w:rsidRDefault="000715CA" w:rsidP="000715CA">
      <w:pPr>
        <w:jc w:val="center"/>
      </w:pPr>
      <w:r>
        <w:t>Name:</w:t>
      </w:r>
    </w:p>
    <w:p w:rsidR="000715CA" w:rsidRDefault="000715CA" w:rsidP="000715CA">
      <w:pPr>
        <w:jc w:val="center"/>
      </w:pPr>
      <w:r>
        <w:t>Affiliation:</w:t>
      </w:r>
    </w:p>
    <w:p w:rsidR="000715CA" w:rsidRDefault="000715CA" w:rsidP="000715CA">
      <w:pPr>
        <w:jc w:val="center"/>
      </w:pPr>
      <w:r>
        <w:t>Date:</w:t>
      </w:r>
    </w:p>
    <w:p w:rsidR="000715CA" w:rsidRDefault="000715CA" w:rsidP="000715CA">
      <w:pPr>
        <w:jc w:val="center"/>
      </w:pPr>
    </w:p>
    <w:p w:rsidR="000715CA" w:rsidRDefault="000715CA" w:rsidP="000715CA">
      <w:pPr>
        <w:jc w:val="center"/>
      </w:pPr>
    </w:p>
    <w:p w:rsidR="000715CA" w:rsidRDefault="000715CA" w:rsidP="000715CA">
      <w:pPr>
        <w:jc w:val="center"/>
      </w:pPr>
    </w:p>
    <w:p w:rsidR="000715CA" w:rsidRDefault="000715CA" w:rsidP="000715CA">
      <w:pPr>
        <w:jc w:val="center"/>
      </w:pPr>
    </w:p>
    <w:p w:rsidR="000715CA" w:rsidRDefault="000715CA" w:rsidP="000715CA">
      <w:pPr>
        <w:jc w:val="center"/>
      </w:pPr>
    </w:p>
    <w:p w:rsidR="000715CA" w:rsidRDefault="000715CA" w:rsidP="000715CA">
      <w:pPr>
        <w:jc w:val="center"/>
      </w:pPr>
    </w:p>
    <w:p w:rsidR="000715CA" w:rsidRDefault="000715CA" w:rsidP="000715CA">
      <w:pPr>
        <w:jc w:val="center"/>
      </w:pPr>
    </w:p>
    <w:p w:rsidR="000715CA" w:rsidRDefault="000715CA" w:rsidP="000715CA">
      <w:pPr>
        <w:jc w:val="center"/>
      </w:pPr>
    </w:p>
    <w:p w:rsidR="000715CA" w:rsidRDefault="000715CA" w:rsidP="000715CA"/>
    <w:p w:rsidR="000715CA" w:rsidRDefault="000715CA" w:rsidP="000715CA">
      <w:r>
        <w:lastRenderedPageBreak/>
        <w:t>A SWOT analysis of Domino’s Pizza Company</w:t>
      </w:r>
    </w:p>
    <w:p w:rsidR="000715CA" w:rsidRPr="00D01E63" w:rsidRDefault="000715CA" w:rsidP="000715CA">
      <w:pPr>
        <w:rPr>
          <w:b/>
        </w:rPr>
      </w:pPr>
      <w:r w:rsidRPr="00D01E63">
        <w:rPr>
          <w:b/>
        </w:rPr>
        <w:t>Strengths</w:t>
      </w:r>
    </w:p>
    <w:p w:rsidR="000715CA" w:rsidRDefault="00BB18EB" w:rsidP="000715CA">
      <w:pPr>
        <w:pStyle w:val="ListParagraph"/>
        <w:numPr>
          <w:ilvl w:val="0"/>
          <w:numId w:val="1"/>
        </w:numPr>
      </w:pPr>
      <w:r>
        <w:t xml:space="preserve">Brand recognition- due to the massive advertisement and marketing, the company’s brand is now being recognized all over the world. Although it has not reached the level of its rivalry competitors like KFC, the brand is slowly </w:t>
      </w:r>
      <w:r w:rsidRPr="001022E2">
        <w:rPr>
          <w:noProof/>
        </w:rPr>
        <w:t>being accepted</w:t>
      </w:r>
      <w:r>
        <w:t xml:space="preserve"> in the global market. The strategy </w:t>
      </w:r>
      <w:r w:rsidRPr="001022E2">
        <w:rPr>
          <w:noProof/>
        </w:rPr>
        <w:t>attracts</w:t>
      </w:r>
      <w:r>
        <w:t xml:space="preserve"> more customers thereby increasing the overall sales revenue.</w:t>
      </w:r>
    </w:p>
    <w:p w:rsidR="00BB18EB" w:rsidRDefault="00BB18EB" w:rsidP="000715CA">
      <w:pPr>
        <w:pStyle w:val="ListParagraph"/>
        <w:numPr>
          <w:ilvl w:val="0"/>
          <w:numId w:val="1"/>
        </w:numPr>
      </w:pPr>
      <w:r>
        <w:t xml:space="preserve">A great comprehensive network channel- with more than 1,000 store outlet, the company has extensive networks in more than 50 countries. The distribution channels ensure that all the customers </w:t>
      </w:r>
      <w:r w:rsidRPr="001022E2">
        <w:rPr>
          <w:noProof/>
        </w:rPr>
        <w:t>are served</w:t>
      </w:r>
      <w:r>
        <w:t xml:space="preserve"> at their nearest store. Such convenience </w:t>
      </w:r>
      <w:r w:rsidRPr="001022E2">
        <w:rPr>
          <w:noProof/>
        </w:rPr>
        <w:t>create</w:t>
      </w:r>
      <w:r w:rsidR="001022E2">
        <w:rPr>
          <w:noProof/>
        </w:rPr>
        <w:t>s</w:t>
      </w:r>
      <w:r>
        <w:t xml:space="preserve"> customer’s loyalty and brand recognition.</w:t>
      </w:r>
    </w:p>
    <w:p w:rsidR="00BB18EB" w:rsidRDefault="00BB18EB" w:rsidP="000715CA">
      <w:pPr>
        <w:pStyle w:val="ListParagraph"/>
        <w:numPr>
          <w:ilvl w:val="0"/>
          <w:numId w:val="1"/>
        </w:numPr>
      </w:pPr>
      <w:r>
        <w:t xml:space="preserve">Quick service delivery and a wide range of products in the menu- Domino Pizza has employed experienced employees who ensure that all the customers are served quickly and provided with the best quality. The menu has a wide variety of options from which the customers can choose. For instance, in </w:t>
      </w:r>
      <w:r w:rsidRPr="001022E2">
        <w:rPr>
          <w:noProof/>
        </w:rPr>
        <w:t>India</w:t>
      </w:r>
      <w:r w:rsidR="001022E2">
        <w:rPr>
          <w:noProof/>
        </w:rPr>
        <w:t>,</w:t>
      </w:r>
      <w:r>
        <w:t xml:space="preserve"> the company is focusing on attracting the </w:t>
      </w:r>
      <w:r w:rsidRPr="001022E2">
        <w:rPr>
          <w:noProof/>
        </w:rPr>
        <w:t>middle</w:t>
      </w:r>
      <w:r w:rsidR="001022E2">
        <w:rPr>
          <w:noProof/>
        </w:rPr>
        <w:t>-</w:t>
      </w:r>
      <w:r w:rsidRPr="001022E2">
        <w:rPr>
          <w:noProof/>
        </w:rPr>
        <w:t>income</w:t>
      </w:r>
      <w:r>
        <w:t xml:space="preserve"> earners who want to spend less on pizzas. </w:t>
      </w:r>
      <w:r w:rsidRPr="001022E2">
        <w:rPr>
          <w:noProof/>
        </w:rPr>
        <w:t>To increase the service delivery</w:t>
      </w:r>
      <w:r>
        <w:t xml:space="preserve">, the business ensures that the menu offered is price friendly to all classes. Domino’s </w:t>
      </w:r>
      <w:r w:rsidRPr="001022E2">
        <w:rPr>
          <w:noProof/>
        </w:rPr>
        <w:t>is more preferred</w:t>
      </w:r>
      <w:r>
        <w:t xml:space="preserve"> by people who want to </w:t>
      </w:r>
      <w:r w:rsidR="00FD7785">
        <w:t>conduct occasions and need food.</w:t>
      </w:r>
    </w:p>
    <w:p w:rsidR="00FD7785" w:rsidRDefault="00FD7785" w:rsidP="000715CA">
      <w:pPr>
        <w:pStyle w:val="ListParagraph"/>
        <w:numPr>
          <w:ilvl w:val="0"/>
          <w:numId w:val="1"/>
        </w:numPr>
      </w:pPr>
      <w:r>
        <w:t>Low operation costs- the establishment of a store is less expensive</w:t>
      </w:r>
      <w:r w:rsidR="001022E2">
        <w:t>,</w:t>
      </w:r>
      <w:r>
        <w:t xml:space="preserve"> </w:t>
      </w:r>
      <w:r w:rsidRPr="001022E2">
        <w:rPr>
          <w:noProof/>
        </w:rPr>
        <w:t>and</w:t>
      </w:r>
      <w:r>
        <w:t xml:space="preserve"> the company can establish more stores without having to incur huge capital outlay. Furthermore, the ingredients that </w:t>
      </w:r>
      <w:r w:rsidRPr="001022E2">
        <w:rPr>
          <w:noProof/>
        </w:rPr>
        <w:t>are used</w:t>
      </w:r>
      <w:r>
        <w:t xml:space="preserve"> for the pizzas are cheap and readily available. The prices of the pizzas and other products offered are also relatively cheap.</w:t>
      </w:r>
    </w:p>
    <w:p w:rsidR="00FD7785" w:rsidRDefault="00FD7785" w:rsidP="000715CA">
      <w:pPr>
        <w:pStyle w:val="ListParagraph"/>
        <w:numPr>
          <w:ilvl w:val="0"/>
          <w:numId w:val="1"/>
        </w:numPr>
      </w:pPr>
      <w:r>
        <w:t>Healthier products- the food industry is currently shifting to healthy living lifestyle. To react to the changes the company is now opting to use healthier dough and fat.</w:t>
      </w:r>
    </w:p>
    <w:p w:rsidR="00B24A7A" w:rsidRDefault="00A10021" w:rsidP="000715CA">
      <w:pPr>
        <w:pStyle w:val="ListParagraph"/>
        <w:numPr>
          <w:ilvl w:val="0"/>
          <w:numId w:val="1"/>
        </w:numPr>
      </w:pPr>
      <w:r>
        <w:lastRenderedPageBreak/>
        <w:t>“</w:t>
      </w:r>
      <w:r w:rsidR="00B24A7A">
        <w:t xml:space="preserve">Efficient supply chain- the company has </w:t>
      </w:r>
      <w:r w:rsidR="00B24A7A" w:rsidRPr="001022E2">
        <w:rPr>
          <w:noProof/>
        </w:rPr>
        <w:t>establish</w:t>
      </w:r>
      <w:r w:rsidR="001022E2">
        <w:rPr>
          <w:noProof/>
        </w:rPr>
        <w:t>ed</w:t>
      </w:r>
      <w:r w:rsidR="00B24A7A">
        <w:t xml:space="preserve"> a great supply model where all customers receive their o</w:t>
      </w:r>
      <w:r>
        <w:t>rders as per the specifications.” (</w:t>
      </w:r>
      <w:r>
        <w:rPr>
          <w:rFonts w:eastAsia="Arial Unicode MS"/>
          <w:color w:val="000000"/>
          <w:szCs w:val="24"/>
          <w:shd w:val="clear" w:color="auto" w:fill="FFFFFF"/>
        </w:rPr>
        <w:t xml:space="preserve">Kapoor, Paul, </w:t>
      </w:r>
      <w:proofErr w:type="spellStart"/>
      <w:r w:rsidRPr="00BE4C81">
        <w:rPr>
          <w:rFonts w:eastAsia="Arial Unicode MS"/>
          <w:color w:val="000000"/>
          <w:szCs w:val="24"/>
          <w:shd w:val="clear" w:color="auto" w:fill="FFFFFF"/>
        </w:rPr>
        <w:t>Halder</w:t>
      </w:r>
      <w:proofErr w:type="spellEnd"/>
      <w:r w:rsidRPr="00BE4C81">
        <w:rPr>
          <w:rFonts w:eastAsia="Arial Unicode MS"/>
          <w:color w:val="000000"/>
          <w:szCs w:val="24"/>
          <w:shd w:val="clear" w:color="auto" w:fill="FFFFFF"/>
        </w:rPr>
        <w:t>,</w:t>
      </w:r>
      <w:r>
        <w:rPr>
          <w:rFonts w:eastAsia="Arial Unicode MS"/>
          <w:color w:val="000000"/>
          <w:szCs w:val="24"/>
          <w:shd w:val="clear" w:color="auto" w:fill="FFFFFF"/>
        </w:rPr>
        <w:t xml:space="preserve"> 2011</w:t>
      </w:r>
      <w:r>
        <w:t>)</w:t>
      </w:r>
    </w:p>
    <w:p w:rsidR="00FD7785" w:rsidRPr="00D01E63" w:rsidRDefault="00FD7785" w:rsidP="00FD7785">
      <w:pPr>
        <w:rPr>
          <w:b/>
        </w:rPr>
      </w:pPr>
      <w:r w:rsidRPr="00D01E63">
        <w:rPr>
          <w:b/>
        </w:rPr>
        <w:t>Weaknesses</w:t>
      </w:r>
    </w:p>
    <w:p w:rsidR="00FD7785" w:rsidRDefault="00B24A7A" w:rsidP="00B24A7A">
      <w:pPr>
        <w:pStyle w:val="ListParagraph"/>
        <w:numPr>
          <w:ilvl w:val="0"/>
          <w:numId w:val="2"/>
        </w:numPr>
      </w:pPr>
      <w:r>
        <w:t xml:space="preserve">Operation challenges- with the massive supply chain, the management has a problem in managing all the operations. The many stores may be hard </w:t>
      </w:r>
      <w:r w:rsidRPr="001022E2">
        <w:rPr>
          <w:noProof/>
        </w:rPr>
        <w:t xml:space="preserve">to </w:t>
      </w:r>
      <w:r w:rsidR="001022E2">
        <w:rPr>
          <w:noProof/>
        </w:rPr>
        <w:t>manage them effectively</w:t>
      </w:r>
      <w:r>
        <w:t>. At times the quality of the products may be compromised.</w:t>
      </w:r>
    </w:p>
    <w:p w:rsidR="00B24A7A" w:rsidRDefault="00B24A7A" w:rsidP="00B24A7A">
      <w:pPr>
        <w:pStyle w:val="ListParagraph"/>
        <w:numPr>
          <w:ilvl w:val="0"/>
          <w:numId w:val="2"/>
        </w:numPr>
      </w:pPr>
      <w:r>
        <w:t>Low sales in other markets- due to the shift in the feeding habits, the company is experiencing a decline in the sales volume</w:t>
      </w:r>
    </w:p>
    <w:p w:rsidR="00B24A7A" w:rsidRDefault="00B24A7A" w:rsidP="00B24A7A">
      <w:pPr>
        <w:pStyle w:val="ListParagraph"/>
        <w:numPr>
          <w:ilvl w:val="0"/>
          <w:numId w:val="2"/>
        </w:numPr>
      </w:pPr>
      <w:r>
        <w:t>Low rate of staff retention- most of the employees in the company are untrained and if they cannot handle the great stress in the environment some of them usually leave.</w:t>
      </w:r>
    </w:p>
    <w:p w:rsidR="00B24A7A" w:rsidRPr="00D01E63" w:rsidRDefault="00B24A7A" w:rsidP="00B24A7A">
      <w:pPr>
        <w:ind w:left="360"/>
        <w:rPr>
          <w:b/>
        </w:rPr>
      </w:pPr>
      <w:r w:rsidRPr="00D01E63">
        <w:rPr>
          <w:b/>
        </w:rPr>
        <w:t>Opportunities</w:t>
      </w:r>
    </w:p>
    <w:p w:rsidR="00B24A7A" w:rsidRDefault="00B24A7A" w:rsidP="00B24A7A">
      <w:pPr>
        <w:pStyle w:val="ListParagraph"/>
        <w:numPr>
          <w:ilvl w:val="0"/>
          <w:numId w:val="4"/>
        </w:numPr>
      </w:pPr>
      <w:r>
        <w:t xml:space="preserve">Market penetration and expansion- Domino’s has huge chances of growth by venturing into </w:t>
      </w:r>
      <w:r w:rsidR="001022E2">
        <w:t>an</w:t>
      </w:r>
      <w:r w:rsidRPr="001022E2">
        <w:rPr>
          <w:noProof/>
        </w:rPr>
        <w:t>other global market</w:t>
      </w:r>
    </w:p>
    <w:p w:rsidR="00B24A7A" w:rsidRDefault="00B24A7A" w:rsidP="00B24A7A">
      <w:pPr>
        <w:pStyle w:val="ListParagraph"/>
        <w:numPr>
          <w:ilvl w:val="0"/>
          <w:numId w:val="4"/>
        </w:numPr>
      </w:pPr>
      <w:r>
        <w:t xml:space="preserve">Healthy products- by introducing the concept of healthy feeding in the production </w:t>
      </w:r>
      <w:r w:rsidR="00D01E63">
        <w:t>model, the company will be able to capture more customer base.</w:t>
      </w:r>
    </w:p>
    <w:p w:rsidR="00D01E63" w:rsidRDefault="00D01E63" w:rsidP="00B24A7A">
      <w:pPr>
        <w:pStyle w:val="ListParagraph"/>
        <w:numPr>
          <w:ilvl w:val="0"/>
          <w:numId w:val="4"/>
        </w:numPr>
      </w:pPr>
      <w:r>
        <w:t>Opening up of new restaurants- the company will improve the brand image by opening up restaurants that will be serving Domino’s products.</w:t>
      </w:r>
    </w:p>
    <w:p w:rsidR="00D01E63" w:rsidRPr="00D01E63" w:rsidRDefault="00D01E63" w:rsidP="00D01E63">
      <w:pPr>
        <w:rPr>
          <w:b/>
        </w:rPr>
      </w:pPr>
      <w:r w:rsidRPr="00D01E63">
        <w:rPr>
          <w:b/>
        </w:rPr>
        <w:t>Threats</w:t>
      </w:r>
    </w:p>
    <w:p w:rsidR="00D01E63" w:rsidRDefault="00D01E63" w:rsidP="00D01E63">
      <w:pPr>
        <w:pStyle w:val="ListParagraph"/>
        <w:numPr>
          <w:ilvl w:val="0"/>
          <w:numId w:val="5"/>
        </w:numPr>
      </w:pPr>
      <w:r>
        <w:t xml:space="preserve">Stiff competition- Domino’s is currently operating in an industry that </w:t>
      </w:r>
      <w:r w:rsidRPr="001022E2">
        <w:rPr>
          <w:noProof/>
        </w:rPr>
        <w:t>is saturated</w:t>
      </w:r>
      <w:r>
        <w:t xml:space="preserve"> with</w:t>
      </w:r>
      <w:r w:rsidR="001022E2">
        <w:t xml:space="preserve"> a</w:t>
      </w:r>
      <w:r>
        <w:t xml:space="preserve"> </w:t>
      </w:r>
      <w:r w:rsidRPr="001022E2">
        <w:rPr>
          <w:noProof/>
        </w:rPr>
        <w:t>big</w:t>
      </w:r>
      <w:r>
        <w:t xml:space="preserve"> company. The greatest competition comes from KFC and McDonalds.</w:t>
      </w:r>
    </w:p>
    <w:p w:rsidR="00D01E63" w:rsidRDefault="00D01E63" w:rsidP="00D01E63">
      <w:pPr>
        <w:pStyle w:val="ListParagraph"/>
        <w:numPr>
          <w:ilvl w:val="0"/>
          <w:numId w:val="5"/>
        </w:numPr>
      </w:pPr>
      <w:r>
        <w:t xml:space="preserve">Change in the consumers eating habit- the change in the consumer preference will lead to a reduction in the overall sales volume thereby reducing the company’s turnover. The </w:t>
      </w:r>
      <w:r>
        <w:lastRenderedPageBreak/>
        <w:t>management will have to come up with new production strategies that will incorporate such changes.</w:t>
      </w:r>
    </w:p>
    <w:p w:rsidR="00A10021" w:rsidRDefault="00D01E63" w:rsidP="00A10021">
      <w:pPr>
        <w:pStyle w:val="ListParagraph"/>
        <w:numPr>
          <w:ilvl w:val="0"/>
          <w:numId w:val="1"/>
        </w:numPr>
      </w:pPr>
      <w:r>
        <w:t>Increasing</w:t>
      </w:r>
      <w:r w:rsidR="001022E2">
        <w:t xml:space="preserve"> the</w:t>
      </w:r>
      <w:r>
        <w:t xml:space="preserve"> </w:t>
      </w:r>
      <w:r w:rsidRPr="001022E2">
        <w:rPr>
          <w:noProof/>
        </w:rPr>
        <w:t>cost</w:t>
      </w:r>
      <w:r>
        <w:t xml:space="preserve"> of production- due to the changing weather patterns and effects of global </w:t>
      </w:r>
      <w:r w:rsidRPr="001022E2">
        <w:rPr>
          <w:noProof/>
        </w:rPr>
        <w:t>war</w:t>
      </w:r>
      <w:r w:rsidR="001022E2">
        <w:rPr>
          <w:noProof/>
        </w:rPr>
        <w:t>m</w:t>
      </w:r>
      <w:r w:rsidRPr="001022E2">
        <w:rPr>
          <w:noProof/>
        </w:rPr>
        <w:t>ing</w:t>
      </w:r>
      <w:r>
        <w:t>, the prices of the vegetables keep on increasing which in tu</w:t>
      </w:r>
      <w:r w:rsidR="00A10021">
        <w:t xml:space="preserve">rn affect the operational costs </w:t>
      </w:r>
      <w:r w:rsidR="00A10021">
        <w:t>(</w:t>
      </w:r>
      <w:r w:rsidR="00A10021">
        <w:rPr>
          <w:rFonts w:eastAsia="Arial Unicode MS"/>
          <w:color w:val="000000"/>
          <w:szCs w:val="24"/>
          <w:shd w:val="clear" w:color="auto" w:fill="FFFFFF"/>
        </w:rPr>
        <w:t xml:space="preserve">Kapoor, Paul, </w:t>
      </w:r>
      <w:proofErr w:type="spellStart"/>
      <w:r w:rsidR="00A10021" w:rsidRPr="00BE4C81">
        <w:rPr>
          <w:rFonts w:eastAsia="Arial Unicode MS"/>
          <w:color w:val="000000"/>
          <w:szCs w:val="24"/>
          <w:shd w:val="clear" w:color="auto" w:fill="FFFFFF"/>
        </w:rPr>
        <w:t>Halder</w:t>
      </w:r>
      <w:proofErr w:type="spellEnd"/>
      <w:r w:rsidR="00A10021" w:rsidRPr="00BE4C81">
        <w:rPr>
          <w:rFonts w:eastAsia="Arial Unicode MS"/>
          <w:color w:val="000000"/>
          <w:szCs w:val="24"/>
          <w:shd w:val="clear" w:color="auto" w:fill="FFFFFF"/>
        </w:rPr>
        <w:t>,</w:t>
      </w:r>
      <w:r w:rsidR="00A10021">
        <w:rPr>
          <w:rFonts w:eastAsia="Arial Unicode MS"/>
          <w:color w:val="000000"/>
          <w:szCs w:val="24"/>
          <w:shd w:val="clear" w:color="auto" w:fill="FFFFFF"/>
        </w:rPr>
        <w:t xml:space="preserve"> 2011</w:t>
      </w:r>
      <w:r w:rsidR="00A10021">
        <w:t>)</w:t>
      </w:r>
    </w:p>
    <w:p w:rsidR="00D01E63" w:rsidRDefault="00D01E63" w:rsidP="00A10021">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A41AFD">
      <w:pPr>
        <w:ind w:left="360"/>
      </w:pPr>
    </w:p>
    <w:p w:rsidR="00A41AFD" w:rsidRDefault="00A41AFD" w:rsidP="000C0514">
      <w:bookmarkStart w:id="0" w:name="_GoBack"/>
      <w:bookmarkEnd w:id="0"/>
    </w:p>
    <w:p w:rsidR="00A10021" w:rsidRPr="00BE4C81" w:rsidRDefault="00A10021" w:rsidP="00A10021">
      <w:pPr>
        <w:shd w:val="clear" w:color="auto" w:fill="FFFFFF"/>
        <w:spacing w:after="0" w:line="240" w:lineRule="auto"/>
        <w:jc w:val="center"/>
        <w:rPr>
          <w:rFonts w:eastAsia="Times New Roman"/>
          <w:color w:val="000000"/>
          <w:szCs w:val="24"/>
        </w:rPr>
      </w:pPr>
      <w:r w:rsidRPr="00BE4C81">
        <w:rPr>
          <w:rFonts w:eastAsia="Times New Roman"/>
          <w:color w:val="000000"/>
          <w:szCs w:val="24"/>
        </w:rPr>
        <w:lastRenderedPageBreak/>
        <w:t>References</w:t>
      </w:r>
    </w:p>
    <w:p w:rsidR="00A10021" w:rsidRPr="00BE4C81" w:rsidRDefault="00A10021" w:rsidP="00A10021">
      <w:pPr>
        <w:shd w:val="clear" w:color="auto" w:fill="FFFFFF"/>
        <w:spacing w:after="0" w:line="550" w:lineRule="atLeast"/>
        <w:ind w:left="720" w:right="75" w:hanging="720"/>
        <w:rPr>
          <w:rFonts w:eastAsia="Times New Roman"/>
          <w:color w:val="000000"/>
          <w:szCs w:val="24"/>
        </w:rPr>
      </w:pPr>
      <w:proofErr w:type="spellStart"/>
      <w:r w:rsidRPr="00BE4C81">
        <w:rPr>
          <w:rFonts w:eastAsia="Times New Roman"/>
          <w:color w:val="000000"/>
          <w:szCs w:val="24"/>
        </w:rPr>
        <w:t>Datamonitor</w:t>
      </w:r>
      <w:proofErr w:type="spellEnd"/>
      <w:r w:rsidRPr="00BE4C81">
        <w:rPr>
          <w:rFonts w:eastAsia="Times New Roman"/>
          <w:color w:val="000000"/>
          <w:szCs w:val="24"/>
        </w:rPr>
        <w:t xml:space="preserve"> (Firm). (2000). </w:t>
      </w:r>
      <w:r w:rsidRPr="00BE4C81">
        <w:rPr>
          <w:rFonts w:eastAsia="Times New Roman"/>
          <w:i/>
          <w:iCs/>
          <w:color w:val="000000"/>
          <w:szCs w:val="24"/>
        </w:rPr>
        <w:t>Domino's Pizza, Inc</w:t>
      </w:r>
      <w:r w:rsidRPr="00BE4C81">
        <w:rPr>
          <w:rFonts w:eastAsia="Times New Roman"/>
          <w:color w:val="000000"/>
          <w:szCs w:val="24"/>
        </w:rPr>
        <w:t xml:space="preserve">. New York, NY: </w:t>
      </w:r>
      <w:proofErr w:type="spellStart"/>
      <w:r w:rsidRPr="00BE4C81">
        <w:rPr>
          <w:rFonts w:eastAsia="Times New Roman"/>
          <w:color w:val="000000"/>
          <w:szCs w:val="24"/>
        </w:rPr>
        <w:t>Datamonitor</w:t>
      </w:r>
      <w:proofErr w:type="spellEnd"/>
      <w:r w:rsidRPr="00BE4C81">
        <w:rPr>
          <w:rFonts w:eastAsia="Times New Roman"/>
          <w:color w:val="000000"/>
          <w:szCs w:val="24"/>
        </w:rPr>
        <w:t>.</w:t>
      </w:r>
    </w:p>
    <w:p w:rsidR="00A10021" w:rsidRPr="00BE4C81" w:rsidRDefault="00A10021" w:rsidP="00A10021">
      <w:pPr>
        <w:shd w:val="clear" w:color="auto" w:fill="FFFFFF"/>
        <w:spacing w:after="0" w:line="550" w:lineRule="atLeast"/>
        <w:ind w:left="720" w:right="75" w:hanging="720"/>
        <w:rPr>
          <w:rFonts w:eastAsia="Arial Unicode MS"/>
          <w:color w:val="000000"/>
          <w:szCs w:val="24"/>
          <w:shd w:val="clear" w:color="auto" w:fill="FFFFFF"/>
        </w:rPr>
      </w:pPr>
      <w:r w:rsidRPr="00BE4C81">
        <w:rPr>
          <w:rFonts w:eastAsia="Arial Unicode MS"/>
          <w:color w:val="000000"/>
          <w:szCs w:val="24"/>
          <w:shd w:val="clear" w:color="auto" w:fill="FFFFFF"/>
        </w:rPr>
        <w:t>Pride, W. M., Hughes, R. J., &amp; Kapoor, J. R. (2013). </w:t>
      </w:r>
      <w:r w:rsidRPr="00BE4C81">
        <w:rPr>
          <w:rFonts w:eastAsia="Arial Unicode MS"/>
          <w:i/>
          <w:iCs/>
          <w:color w:val="000000"/>
          <w:szCs w:val="24"/>
          <w:shd w:val="clear" w:color="auto" w:fill="FFFFFF"/>
        </w:rPr>
        <w:t>Foundations of business</w:t>
      </w:r>
      <w:r w:rsidRPr="00BE4C81">
        <w:rPr>
          <w:rFonts w:eastAsia="Arial Unicode MS"/>
          <w:color w:val="000000"/>
          <w:szCs w:val="24"/>
          <w:shd w:val="clear" w:color="auto" w:fill="FFFFFF"/>
        </w:rPr>
        <w:t>. Mason, OH: South-Western/Cengage Learning.</w:t>
      </w:r>
    </w:p>
    <w:p w:rsidR="00A10021" w:rsidRPr="00BE4C81" w:rsidRDefault="00A10021" w:rsidP="00A10021">
      <w:pPr>
        <w:shd w:val="clear" w:color="auto" w:fill="FFFFFF"/>
        <w:spacing w:after="0" w:line="550" w:lineRule="atLeast"/>
        <w:ind w:left="720" w:right="75" w:hanging="720"/>
        <w:rPr>
          <w:rFonts w:eastAsia="Times New Roman"/>
          <w:color w:val="000000"/>
          <w:szCs w:val="24"/>
        </w:rPr>
      </w:pPr>
      <w:r w:rsidRPr="00BE4C81">
        <w:rPr>
          <w:rFonts w:eastAsia="Arial Unicode MS"/>
          <w:color w:val="000000"/>
          <w:szCs w:val="24"/>
          <w:shd w:val="clear" w:color="auto" w:fill="FFFFFF"/>
        </w:rPr>
        <w:t xml:space="preserve">Kapoor, R., Paul, J., &amp; </w:t>
      </w:r>
      <w:proofErr w:type="spellStart"/>
      <w:r w:rsidRPr="00BE4C81">
        <w:rPr>
          <w:rFonts w:eastAsia="Arial Unicode MS"/>
          <w:color w:val="000000"/>
          <w:szCs w:val="24"/>
          <w:shd w:val="clear" w:color="auto" w:fill="FFFFFF"/>
        </w:rPr>
        <w:t>Halder</w:t>
      </w:r>
      <w:proofErr w:type="spellEnd"/>
      <w:r w:rsidRPr="00BE4C81">
        <w:rPr>
          <w:rFonts w:eastAsia="Arial Unicode MS"/>
          <w:color w:val="000000"/>
          <w:szCs w:val="24"/>
          <w:shd w:val="clear" w:color="auto" w:fill="FFFFFF"/>
        </w:rPr>
        <w:t>, B. (2011). </w:t>
      </w:r>
      <w:r w:rsidRPr="00BE4C81">
        <w:rPr>
          <w:rFonts w:eastAsia="Arial Unicode MS"/>
          <w:i/>
          <w:iCs/>
          <w:color w:val="000000"/>
          <w:szCs w:val="24"/>
          <w:shd w:val="clear" w:color="auto" w:fill="FFFFFF"/>
        </w:rPr>
        <w:t>Services marketing: Concepts &amp; practices</w:t>
      </w:r>
      <w:r w:rsidRPr="00BE4C81">
        <w:rPr>
          <w:rFonts w:eastAsia="Arial Unicode MS"/>
          <w:color w:val="000000"/>
          <w:szCs w:val="24"/>
          <w:shd w:val="clear" w:color="auto" w:fill="FFFFFF"/>
        </w:rPr>
        <w:t>. New Delhi: Tata McGraw Hill Education.</w:t>
      </w:r>
    </w:p>
    <w:p w:rsidR="00A41AFD" w:rsidRDefault="00A41AFD" w:rsidP="00A41AFD">
      <w:pPr>
        <w:ind w:left="360"/>
      </w:pPr>
    </w:p>
    <w:p w:rsidR="00FD7785" w:rsidRDefault="00FD7785" w:rsidP="00FD7785"/>
    <w:p w:rsidR="000715CA" w:rsidRDefault="000715CA"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p w:rsidR="001022E2" w:rsidRDefault="001022E2" w:rsidP="000715CA">
      <w:pPr>
        <w:jc w:val="center"/>
      </w:pPr>
    </w:p>
    <w:sectPr w:rsidR="001022E2" w:rsidSect="000715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9FA" w:rsidRDefault="001059FA" w:rsidP="000715CA">
      <w:pPr>
        <w:spacing w:after="0" w:line="240" w:lineRule="auto"/>
      </w:pPr>
      <w:r>
        <w:separator/>
      </w:r>
    </w:p>
  </w:endnote>
  <w:endnote w:type="continuationSeparator" w:id="0">
    <w:p w:rsidR="001059FA" w:rsidRDefault="001059FA" w:rsidP="00071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9FA" w:rsidRDefault="001059FA" w:rsidP="000715CA">
      <w:pPr>
        <w:spacing w:after="0" w:line="240" w:lineRule="auto"/>
      </w:pPr>
      <w:r>
        <w:separator/>
      </w:r>
    </w:p>
  </w:footnote>
  <w:footnote w:type="continuationSeparator" w:id="0">
    <w:p w:rsidR="001059FA" w:rsidRDefault="001059FA" w:rsidP="000715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3334126"/>
      <w:docPartObj>
        <w:docPartGallery w:val="Page Numbers (Top of Page)"/>
        <w:docPartUnique/>
      </w:docPartObj>
    </w:sdtPr>
    <w:sdtEndPr>
      <w:rPr>
        <w:noProof/>
      </w:rPr>
    </w:sdtEndPr>
    <w:sdtContent>
      <w:p w:rsidR="000715CA" w:rsidRDefault="00A10021">
        <w:pPr>
          <w:pStyle w:val="Header"/>
          <w:jc w:val="right"/>
        </w:pPr>
        <w:r>
          <w:t xml:space="preserve">SWOT </w:t>
        </w:r>
        <w:r w:rsidR="000715CA">
          <w:tab/>
        </w:r>
        <w:r w:rsidR="000715CA">
          <w:tab/>
        </w:r>
        <w:r w:rsidR="000715CA">
          <w:fldChar w:fldCharType="begin"/>
        </w:r>
        <w:r w:rsidR="000715CA">
          <w:instrText xml:space="preserve"> PAGE   \* MERGEFORMAT </w:instrText>
        </w:r>
        <w:r w:rsidR="000715CA">
          <w:fldChar w:fldCharType="separate"/>
        </w:r>
        <w:r w:rsidR="00C36FE9">
          <w:rPr>
            <w:noProof/>
          </w:rPr>
          <w:t>6</w:t>
        </w:r>
        <w:r w:rsidR="000715CA">
          <w:rPr>
            <w:noProof/>
          </w:rPr>
          <w:fldChar w:fldCharType="end"/>
        </w:r>
      </w:p>
    </w:sdtContent>
  </w:sdt>
  <w:p w:rsidR="000715CA" w:rsidRDefault="000715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021" w:rsidRDefault="00A10021">
    <w:pPr>
      <w:pStyle w:val="Header"/>
      <w:jc w:val="right"/>
    </w:pPr>
    <w:r>
      <w:t>Running Head: SWOT</w:t>
    </w:r>
    <w:r>
      <w:tab/>
    </w:r>
    <w:r>
      <w:tab/>
    </w:r>
    <w:sdt>
      <w:sdtPr>
        <w:id w:val="3062164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715CA" w:rsidRDefault="000715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6A5384"/>
    <w:multiLevelType w:val="hybridMultilevel"/>
    <w:tmpl w:val="249E3B9E"/>
    <w:lvl w:ilvl="0" w:tplc="EE6431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B56241"/>
    <w:multiLevelType w:val="hybridMultilevel"/>
    <w:tmpl w:val="248E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3964F3"/>
    <w:multiLevelType w:val="hybridMultilevel"/>
    <w:tmpl w:val="48BA8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081FFA"/>
    <w:multiLevelType w:val="hybridMultilevel"/>
    <w:tmpl w:val="03006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ED716E"/>
    <w:multiLevelType w:val="hybridMultilevel"/>
    <w:tmpl w:val="28129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U0NTU3NTc3NrU0NjNR0lEKTi0uzszPAykwrAUAnJ0KfywAAAA="/>
  </w:docVars>
  <w:rsids>
    <w:rsidRoot w:val="000715CA"/>
    <w:rsid w:val="000715CA"/>
    <w:rsid w:val="000C0514"/>
    <w:rsid w:val="001022E2"/>
    <w:rsid w:val="001059FA"/>
    <w:rsid w:val="00403C84"/>
    <w:rsid w:val="00553245"/>
    <w:rsid w:val="00A10021"/>
    <w:rsid w:val="00A41AFD"/>
    <w:rsid w:val="00B24A7A"/>
    <w:rsid w:val="00BB18EB"/>
    <w:rsid w:val="00C36FE9"/>
    <w:rsid w:val="00D01E63"/>
    <w:rsid w:val="00E74ADB"/>
    <w:rsid w:val="00FD7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AF1754-17E6-4599-886B-E2FE0CFE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5CA"/>
  </w:style>
  <w:style w:type="paragraph" w:styleId="Footer">
    <w:name w:val="footer"/>
    <w:basedOn w:val="Normal"/>
    <w:link w:val="FooterChar"/>
    <w:uiPriority w:val="99"/>
    <w:unhideWhenUsed/>
    <w:rsid w:val="00071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5CA"/>
  </w:style>
  <w:style w:type="paragraph" w:styleId="ListParagraph">
    <w:name w:val="List Paragraph"/>
    <w:basedOn w:val="Normal"/>
    <w:uiPriority w:val="34"/>
    <w:qFormat/>
    <w:rsid w:val="000715CA"/>
    <w:pPr>
      <w:ind w:left="720"/>
      <w:contextualSpacing/>
    </w:pPr>
  </w:style>
  <w:style w:type="paragraph" w:customStyle="1" w:styleId="cpformat">
    <w:name w:val="cpformat"/>
    <w:basedOn w:val="Normal"/>
    <w:rsid w:val="001022E2"/>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1022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19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2018-03-19T19:21:00Z</dcterms:created>
  <dcterms:modified xsi:type="dcterms:W3CDTF">2018-03-19T20:41:00Z</dcterms:modified>
</cp:coreProperties>
</file>